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13392B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13392B">
        <w:tc>
          <w:tcPr>
            <w:tcW w:w="3080" w:type="dxa"/>
            <w:gridSpan w:val="2"/>
          </w:tcPr>
          <w:p w:rsidR="00AC4361" w:rsidRPr="004F3800" w:rsidRDefault="00D938BB" w:rsidP="00D9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 222</w:t>
            </w:r>
          </w:p>
        </w:tc>
        <w:tc>
          <w:tcPr>
            <w:tcW w:w="3407" w:type="dxa"/>
          </w:tcPr>
          <w:p w:rsidR="00AC4361" w:rsidRPr="004F3800" w:rsidRDefault="00D938BB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Engineering</w:t>
            </w:r>
          </w:p>
        </w:tc>
        <w:tc>
          <w:tcPr>
            <w:tcW w:w="3119" w:type="dxa"/>
            <w:gridSpan w:val="2"/>
          </w:tcPr>
          <w:p w:rsidR="00AC4361" w:rsidRPr="004F3800" w:rsidRDefault="009C239B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6849D4" w:rsidRPr="00126E55" w:rsidTr="0013392B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</w:t>
            </w:r>
            <w:r w:rsidR="00CE24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13392B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understand </w:t>
            </w:r>
            <w:r w:rsidR="00D5271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D5271E">
              <w:rPr>
                <w:rFonts w:ascii="Times New Roman" w:hAnsi="Times New Roman" w:cs="Times New Roman"/>
                <w:sz w:val="24"/>
                <w:szCs w:val="24"/>
              </w:rPr>
              <w:t>concepts of communication engineering</w:t>
            </w:r>
          </w:p>
          <w:p w:rsidR="006849D4" w:rsidRPr="00126E55" w:rsidRDefault="006849D4" w:rsidP="00D5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analyze and design </w:t>
            </w:r>
            <w:r w:rsidR="00D5271E">
              <w:rPr>
                <w:rFonts w:ascii="Times New Roman" w:hAnsi="Times New Roman" w:cs="Times New Roman"/>
                <w:sz w:val="24"/>
                <w:szCs w:val="24"/>
              </w:rPr>
              <w:t>communication system</w:t>
            </w:r>
          </w:p>
        </w:tc>
      </w:tr>
      <w:tr w:rsidR="00126E55" w:rsidRPr="00126E55" w:rsidTr="0013392B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13392B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:rsidTr="0013392B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2A7" w:rsidRPr="00D5271E" w:rsidRDefault="008672A7" w:rsidP="008672A7">
            <w:pPr>
              <w:pStyle w:val="Default"/>
              <w:jc w:val="both"/>
            </w:pPr>
            <w:r w:rsidRPr="00D5271E">
              <w:rPr>
                <w:b/>
                <w:bCs/>
              </w:rPr>
              <w:t>Transmission of Signals</w:t>
            </w:r>
          </w:p>
          <w:p w:rsidR="008143BF" w:rsidRPr="008672A7" w:rsidRDefault="008672A7" w:rsidP="008672A7">
            <w:pPr>
              <w:pStyle w:val="Default"/>
              <w:jc w:val="both"/>
              <w:rPr>
                <w:sz w:val="22"/>
                <w:szCs w:val="22"/>
              </w:rPr>
            </w:pPr>
            <w:r w:rsidRPr="00D5271E">
              <w:t>Introduction to Various Terminologies: Transmitter, Receiver, Modulation, Carrier, Channel, Signal Transmission through a Linear System, Ideal versus Practical Filter, Signal Distortion Over a Communication Channel</w:t>
            </w:r>
            <w:r w:rsidRPr="00044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AF55CA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C5D" w:rsidRPr="00126E55" w:rsidTr="0013392B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2A7" w:rsidRPr="00D5271E" w:rsidRDefault="008672A7" w:rsidP="008672A7">
            <w:pPr>
              <w:pStyle w:val="Default"/>
              <w:jc w:val="both"/>
              <w:rPr>
                <w:b/>
                <w:bCs/>
              </w:rPr>
            </w:pPr>
            <w:r w:rsidRPr="00D5271E">
              <w:rPr>
                <w:b/>
                <w:bCs/>
              </w:rPr>
              <w:t>Amplitude Modulation and Demodulation</w:t>
            </w:r>
          </w:p>
          <w:p w:rsidR="008E1868" w:rsidRPr="008672A7" w:rsidRDefault="008672A7" w:rsidP="008672A7">
            <w:pPr>
              <w:pStyle w:val="Default"/>
              <w:jc w:val="both"/>
              <w:rPr>
                <w:sz w:val="22"/>
                <w:szCs w:val="22"/>
              </w:rPr>
            </w:pPr>
            <w:r w:rsidRPr="00D5271E">
              <w:t>Baseband vs Carrier Communications, DSB-C And DSB-SC Amplitude Modulation, Bandwidth Efficient AM: SSB, Vestigial Sideband (VSB) Transmission, Local Carrier Synchronization, Frequency Division Multiplexing, Phase Looked Loop and Some Applications.</w:t>
            </w:r>
            <w:r w:rsidRPr="00044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A5387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32C4" w:rsidRPr="006B196B" w:rsidTr="0013392B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2A7" w:rsidRPr="00D5271E" w:rsidRDefault="008672A7" w:rsidP="008672A7">
            <w:pPr>
              <w:pStyle w:val="Default"/>
              <w:jc w:val="both"/>
            </w:pPr>
            <w:r w:rsidRPr="00D5271E">
              <w:rPr>
                <w:b/>
                <w:bCs/>
              </w:rPr>
              <w:t xml:space="preserve">Angle Modulation and Demodulation </w:t>
            </w:r>
          </w:p>
          <w:p w:rsidR="00A232C4" w:rsidRPr="008672A7" w:rsidRDefault="008672A7" w:rsidP="00E04E74">
            <w:pPr>
              <w:jc w:val="both"/>
              <w:rPr>
                <w:rFonts w:ascii="Times New Roman" w:hAnsi="Times New Roman" w:cs="Times New Roman"/>
              </w:rPr>
            </w:pPr>
            <w:r w:rsidRPr="00D5271E">
              <w:rPr>
                <w:rFonts w:ascii="Times New Roman" w:hAnsi="Times New Roman" w:cs="Times New Roman"/>
                <w:sz w:val="24"/>
                <w:szCs w:val="24"/>
              </w:rPr>
              <w:t>Nonlinear Modulation, Bandwidth of Angle Modulated Waves, Generating FM Waves, Demodulation of FM Signals, Effects of Nonlinear Distortion and Interferences, Super-Heterodyne Analog AM/FM Receivers, FM Broadcasting System.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A5387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96B" w:rsidRPr="006B196B" w:rsidTr="0013392B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DF7" w:rsidRPr="00D5271E" w:rsidRDefault="00A27DF7" w:rsidP="00A27DF7">
            <w:pPr>
              <w:pStyle w:val="Default"/>
              <w:jc w:val="both"/>
              <w:rPr>
                <w:b/>
              </w:rPr>
            </w:pPr>
            <w:r w:rsidRPr="00D5271E">
              <w:rPr>
                <w:b/>
                <w:bCs/>
              </w:rPr>
              <w:t xml:space="preserve">Noise </w:t>
            </w:r>
          </w:p>
          <w:p w:rsidR="006B196B" w:rsidRPr="00A27DF7" w:rsidRDefault="00A27DF7" w:rsidP="00A27DF7">
            <w:pPr>
              <w:pStyle w:val="Default"/>
              <w:jc w:val="both"/>
              <w:rPr>
                <w:sz w:val="22"/>
                <w:szCs w:val="22"/>
              </w:rPr>
            </w:pPr>
            <w:r w:rsidRPr="00D5271E">
              <w:t>Various Types of Noises: Internal (Shot, Thermal, Agitation, Transit Time) Noise and External (Atmospheric, Extra-Terrestrial, Industrial) Noise, Available Power, White Noise and Filtered Noise, AWGN Properties, Noise Equivalent Bandwidth Concept, Signal to Noise Ratio.</w:t>
            </w:r>
            <w:r w:rsidRPr="00044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A5387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A27DF7" w:rsidRDefault="00A27DF7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DF7" w:rsidRPr="00A27DF7" w:rsidRDefault="00A27DF7" w:rsidP="00A27DF7">
      <w:pPr>
        <w:pStyle w:val="Default"/>
      </w:pPr>
      <w:r>
        <w:rPr>
          <w:b/>
          <w:bCs/>
        </w:rPr>
        <w:t>Essential Readings:</w:t>
      </w:r>
      <w:r w:rsidRPr="00A27DF7">
        <w:rPr>
          <w:b/>
          <w:bCs/>
        </w:rPr>
        <w:t xml:space="preserve"> </w:t>
      </w:r>
    </w:p>
    <w:p w:rsidR="00A27DF7" w:rsidRPr="00A27DF7" w:rsidRDefault="004F4DE0" w:rsidP="00A27DF7">
      <w:pPr>
        <w:pStyle w:val="Default"/>
        <w:numPr>
          <w:ilvl w:val="0"/>
          <w:numId w:val="4"/>
        </w:numPr>
        <w:spacing w:after="62"/>
      </w:pPr>
      <w:r>
        <w:t xml:space="preserve">B.P. </w:t>
      </w:r>
      <w:r w:rsidR="00A27DF7" w:rsidRPr="00A27DF7">
        <w:t>Lathi</w:t>
      </w:r>
      <w:r>
        <w:t>,</w:t>
      </w:r>
      <w:r w:rsidR="00A27DF7" w:rsidRPr="00A27DF7">
        <w:t xml:space="preserve"> and </w:t>
      </w:r>
      <w:r w:rsidR="008D0310">
        <w:t xml:space="preserve">Zhi </w:t>
      </w:r>
      <w:r w:rsidR="00A27DF7" w:rsidRPr="00A27DF7">
        <w:t xml:space="preserve">Ding, </w:t>
      </w:r>
      <w:r>
        <w:t>“</w:t>
      </w:r>
      <w:r w:rsidR="00A27DF7" w:rsidRPr="00A27DF7">
        <w:t>Modern Digital and Analog Communication Systems</w:t>
      </w:r>
      <w:r>
        <w:t>”</w:t>
      </w:r>
      <w:r w:rsidR="00A27DF7" w:rsidRPr="00A27DF7">
        <w:t>, Oxford University Press</w:t>
      </w:r>
      <w:r w:rsidR="0046049C">
        <w:t>, 4</w:t>
      </w:r>
      <w:r w:rsidR="0046049C" w:rsidRPr="0046049C">
        <w:rPr>
          <w:vertAlign w:val="superscript"/>
        </w:rPr>
        <w:t>th</w:t>
      </w:r>
      <w:r w:rsidR="0046049C">
        <w:t xml:space="preserve"> Edition, 2011</w:t>
      </w:r>
      <w:r w:rsidR="00A27DF7" w:rsidRPr="00A27DF7">
        <w:t xml:space="preserve"> </w:t>
      </w:r>
    </w:p>
    <w:p w:rsidR="00A27DF7" w:rsidRPr="00A27DF7" w:rsidRDefault="004F4DE0" w:rsidP="004F4DE0">
      <w:pPr>
        <w:pStyle w:val="Default"/>
        <w:numPr>
          <w:ilvl w:val="0"/>
          <w:numId w:val="4"/>
        </w:numPr>
        <w:jc w:val="both"/>
      </w:pPr>
      <w:r>
        <w:t xml:space="preserve">J. </w:t>
      </w:r>
      <w:r w:rsidR="004B48CC">
        <w:t xml:space="preserve">G. </w:t>
      </w:r>
      <w:r w:rsidR="00A27DF7" w:rsidRPr="00A27DF7">
        <w:t>Proakis</w:t>
      </w:r>
      <w:r>
        <w:t xml:space="preserve"> </w:t>
      </w:r>
      <w:r w:rsidR="00A27DF7" w:rsidRPr="00A27DF7">
        <w:t xml:space="preserve">and </w:t>
      </w:r>
      <w:r>
        <w:t xml:space="preserve">M. </w:t>
      </w:r>
      <w:r w:rsidR="00A27DF7" w:rsidRPr="00A27DF7">
        <w:t xml:space="preserve">Salehi, </w:t>
      </w:r>
      <w:r>
        <w:t>“</w:t>
      </w:r>
      <w:r w:rsidR="00A27DF7" w:rsidRPr="00A27DF7">
        <w:t>Fundamental of Communication Systems</w:t>
      </w:r>
      <w:r>
        <w:t>”</w:t>
      </w:r>
      <w:r w:rsidR="00A27DF7" w:rsidRPr="00A27DF7">
        <w:t xml:space="preserve">, </w:t>
      </w:r>
      <w:r w:rsidR="004B48CC">
        <w:t>Pearson Education, 1</w:t>
      </w:r>
      <w:r w:rsidR="004B48CC" w:rsidRPr="004B48CC">
        <w:rPr>
          <w:vertAlign w:val="superscript"/>
        </w:rPr>
        <w:t>st</w:t>
      </w:r>
      <w:r w:rsidR="004B48CC">
        <w:t xml:space="preserve"> Edition, 2004.</w:t>
      </w:r>
      <w:r w:rsidR="00A27DF7" w:rsidRPr="00A27DF7">
        <w:t xml:space="preserve"> </w:t>
      </w:r>
    </w:p>
    <w:p w:rsidR="00A27DF7" w:rsidRPr="00A27DF7" w:rsidRDefault="00A27DF7" w:rsidP="00A27DF7">
      <w:pPr>
        <w:pStyle w:val="Default"/>
      </w:pPr>
    </w:p>
    <w:p w:rsidR="00A27DF7" w:rsidRPr="00A27DF7" w:rsidRDefault="00A27DF7" w:rsidP="00A27DF7">
      <w:pPr>
        <w:pStyle w:val="Default"/>
      </w:pPr>
      <w:r>
        <w:rPr>
          <w:b/>
          <w:bCs/>
        </w:rPr>
        <w:t>Supplementary Readings:</w:t>
      </w:r>
      <w:r w:rsidRPr="00A27DF7">
        <w:rPr>
          <w:b/>
          <w:bCs/>
        </w:rPr>
        <w:t xml:space="preserve"> </w:t>
      </w:r>
    </w:p>
    <w:p w:rsidR="00A27DF7" w:rsidRPr="00A27DF7" w:rsidRDefault="00B00E2D" w:rsidP="00A27DF7">
      <w:pPr>
        <w:pStyle w:val="Default"/>
        <w:numPr>
          <w:ilvl w:val="0"/>
          <w:numId w:val="5"/>
        </w:numPr>
        <w:spacing w:after="59"/>
      </w:pPr>
      <w:r>
        <w:t xml:space="preserve">Sanjay </w:t>
      </w:r>
      <w:r w:rsidR="00A27DF7" w:rsidRPr="00A27DF7">
        <w:t xml:space="preserve">Sharma, </w:t>
      </w:r>
      <w:r>
        <w:t>“</w:t>
      </w:r>
      <w:r w:rsidR="00A27DF7" w:rsidRPr="00A27DF7">
        <w:t>Communication System</w:t>
      </w:r>
      <w:r w:rsidR="006C7056">
        <w:t>s (</w:t>
      </w:r>
      <w:r w:rsidR="00A27DF7" w:rsidRPr="00A27DF7">
        <w:t>Analog and Digital</w:t>
      </w:r>
      <w:r w:rsidR="006C7056">
        <w:t>)</w:t>
      </w:r>
      <w:r>
        <w:t>”</w:t>
      </w:r>
      <w:r w:rsidR="006C7056">
        <w:t xml:space="preserve">, S. K. Kataria &amp; Sons, </w:t>
      </w:r>
      <w:r w:rsidR="00B34847">
        <w:t>6</w:t>
      </w:r>
      <w:r w:rsidR="00B34847" w:rsidRPr="00B34847">
        <w:rPr>
          <w:vertAlign w:val="superscript"/>
        </w:rPr>
        <w:t>th</w:t>
      </w:r>
      <w:r w:rsidR="00B34847">
        <w:t xml:space="preserve"> Edition, 2012.</w:t>
      </w:r>
      <w:r w:rsidR="00A27DF7" w:rsidRPr="00A27DF7">
        <w:t xml:space="preserve"> </w:t>
      </w:r>
    </w:p>
    <w:p w:rsidR="00A27DF7" w:rsidRPr="00A27DF7" w:rsidRDefault="00B00E2D" w:rsidP="00A27DF7">
      <w:pPr>
        <w:pStyle w:val="Default"/>
        <w:numPr>
          <w:ilvl w:val="0"/>
          <w:numId w:val="5"/>
        </w:numPr>
        <w:spacing w:after="59"/>
      </w:pPr>
      <w:r>
        <w:t xml:space="preserve">A. Bruce </w:t>
      </w:r>
      <w:r w:rsidR="00B307DA">
        <w:t>Carl</w:t>
      </w:r>
      <w:r w:rsidR="00A27DF7" w:rsidRPr="00A27DF7">
        <w:t xml:space="preserve">son, </w:t>
      </w:r>
      <w:r>
        <w:t>“</w:t>
      </w:r>
      <w:r w:rsidR="00A27DF7" w:rsidRPr="00A27DF7">
        <w:t>Communication Systems- An Introduction to Signal and Noise in Electrical Communication</w:t>
      </w:r>
      <w:r>
        <w:t>”</w:t>
      </w:r>
      <w:r w:rsidR="00B307DA">
        <w:t>, McGraw-Hill Education, 2</w:t>
      </w:r>
      <w:r w:rsidR="00B307DA" w:rsidRPr="00B307DA">
        <w:rPr>
          <w:vertAlign w:val="superscript"/>
        </w:rPr>
        <w:t>nd</w:t>
      </w:r>
      <w:r w:rsidR="00B307DA">
        <w:t xml:space="preserve"> Edition, 1986.</w:t>
      </w:r>
    </w:p>
    <w:p w:rsidR="00A27DF7" w:rsidRPr="00A27DF7" w:rsidRDefault="00A27DF7" w:rsidP="00A27DF7">
      <w:pPr>
        <w:pStyle w:val="Default"/>
        <w:numPr>
          <w:ilvl w:val="0"/>
          <w:numId w:val="5"/>
        </w:numPr>
        <w:spacing w:after="59"/>
      </w:pPr>
      <w:r w:rsidRPr="00A27DF7">
        <w:lastRenderedPageBreak/>
        <w:t xml:space="preserve">Leon W. Couch, </w:t>
      </w:r>
      <w:r w:rsidR="00745737">
        <w:t>“</w:t>
      </w:r>
      <w:r w:rsidRPr="00A27DF7">
        <w:t>Digital and Analog Communication Systems</w:t>
      </w:r>
      <w:r w:rsidR="00745737">
        <w:t>”</w:t>
      </w:r>
      <w:r w:rsidRPr="00A27DF7">
        <w:t>, Pear</w:t>
      </w:r>
      <w:r w:rsidR="00B307DA">
        <w:t>son Education, 8</w:t>
      </w:r>
      <w:r w:rsidR="00B307DA" w:rsidRPr="00B307DA">
        <w:rPr>
          <w:vertAlign w:val="superscript"/>
        </w:rPr>
        <w:t>th</w:t>
      </w:r>
      <w:r w:rsidR="00B307DA">
        <w:t xml:space="preserve"> Edition, 2012</w:t>
      </w:r>
      <w:r w:rsidRPr="00A27DF7">
        <w:t xml:space="preserve">. </w:t>
      </w:r>
    </w:p>
    <w:p w:rsidR="00A27DF7" w:rsidRPr="00A27DF7" w:rsidRDefault="00D3090D" w:rsidP="00A27DF7">
      <w:pPr>
        <w:pStyle w:val="Default"/>
        <w:numPr>
          <w:ilvl w:val="0"/>
          <w:numId w:val="5"/>
        </w:numPr>
      </w:pPr>
      <w:r>
        <w:t xml:space="preserve">Herbut </w:t>
      </w:r>
      <w:r w:rsidR="00A27DF7" w:rsidRPr="00A27DF7">
        <w:t xml:space="preserve">Taub and Donald </w:t>
      </w:r>
      <w:r>
        <w:t xml:space="preserve">L. </w:t>
      </w:r>
      <w:r w:rsidR="00A27DF7" w:rsidRPr="00A27DF7">
        <w:t xml:space="preserve">Schilling, </w:t>
      </w:r>
      <w:r w:rsidR="00745737">
        <w:t>“</w:t>
      </w:r>
      <w:r w:rsidR="00A27DF7" w:rsidRPr="00A27DF7">
        <w:t>Principal of Communication Systems</w:t>
      </w:r>
      <w:r w:rsidR="00745737">
        <w:t>”</w:t>
      </w:r>
      <w:r w:rsidR="005B54EF">
        <w:t>, Tata McGraw-Hill Education, 4</w:t>
      </w:r>
      <w:r w:rsidR="005B54EF" w:rsidRPr="005B54EF">
        <w:rPr>
          <w:vertAlign w:val="superscript"/>
        </w:rPr>
        <w:t>th</w:t>
      </w:r>
      <w:r w:rsidR="005B54EF">
        <w:t xml:space="preserve"> Edition, 2017.</w:t>
      </w:r>
      <w:bookmarkStart w:id="0" w:name="_GoBack"/>
      <w:bookmarkEnd w:id="0"/>
      <w:r w:rsidR="00A27DF7" w:rsidRPr="00A27DF7">
        <w:t xml:space="preserve"> </w:t>
      </w:r>
    </w:p>
    <w:p w:rsidR="007C249F" w:rsidRPr="009B1231" w:rsidRDefault="007C249F" w:rsidP="00A27DF7">
      <w:pPr>
        <w:jc w:val="both"/>
        <w:rPr>
          <w:sz w:val="24"/>
          <w:szCs w:val="24"/>
        </w:rPr>
      </w:pPr>
    </w:p>
    <w:sectPr w:rsidR="007C249F" w:rsidRPr="009B1231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EA4"/>
    <w:multiLevelType w:val="hybridMultilevel"/>
    <w:tmpl w:val="039A6E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0643"/>
    <w:multiLevelType w:val="hybridMultilevel"/>
    <w:tmpl w:val="FFE81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1"/>
    <w:rsid w:val="00063EC8"/>
    <w:rsid w:val="00126E55"/>
    <w:rsid w:val="0013392B"/>
    <w:rsid w:val="001C61F9"/>
    <w:rsid w:val="00356C5D"/>
    <w:rsid w:val="00391B1F"/>
    <w:rsid w:val="0046049C"/>
    <w:rsid w:val="004B48CC"/>
    <w:rsid w:val="004F3800"/>
    <w:rsid w:val="004F4DE0"/>
    <w:rsid w:val="00584D95"/>
    <w:rsid w:val="005B54EF"/>
    <w:rsid w:val="00622D41"/>
    <w:rsid w:val="00651559"/>
    <w:rsid w:val="006849D4"/>
    <w:rsid w:val="006B196B"/>
    <w:rsid w:val="006C7056"/>
    <w:rsid w:val="006D6D17"/>
    <w:rsid w:val="007222AB"/>
    <w:rsid w:val="00736C10"/>
    <w:rsid w:val="00745737"/>
    <w:rsid w:val="007C249F"/>
    <w:rsid w:val="007E0F6C"/>
    <w:rsid w:val="008143BF"/>
    <w:rsid w:val="00844746"/>
    <w:rsid w:val="008672A7"/>
    <w:rsid w:val="00894CF0"/>
    <w:rsid w:val="008C447A"/>
    <w:rsid w:val="008D0310"/>
    <w:rsid w:val="008E1868"/>
    <w:rsid w:val="00900A72"/>
    <w:rsid w:val="009B1231"/>
    <w:rsid w:val="009C239B"/>
    <w:rsid w:val="00A232C4"/>
    <w:rsid w:val="00A27DF7"/>
    <w:rsid w:val="00A5387A"/>
    <w:rsid w:val="00AC4361"/>
    <w:rsid w:val="00AF55CA"/>
    <w:rsid w:val="00B00E2D"/>
    <w:rsid w:val="00B0165B"/>
    <w:rsid w:val="00B075D7"/>
    <w:rsid w:val="00B307DA"/>
    <w:rsid w:val="00B32550"/>
    <w:rsid w:val="00B34847"/>
    <w:rsid w:val="00B80DEB"/>
    <w:rsid w:val="00B97167"/>
    <w:rsid w:val="00CD357E"/>
    <w:rsid w:val="00CE241B"/>
    <w:rsid w:val="00D060FD"/>
    <w:rsid w:val="00D3090D"/>
    <w:rsid w:val="00D5271E"/>
    <w:rsid w:val="00D938BB"/>
    <w:rsid w:val="00E04E74"/>
    <w:rsid w:val="00E07D9A"/>
    <w:rsid w:val="00E21288"/>
    <w:rsid w:val="00E368AC"/>
    <w:rsid w:val="00EC6B49"/>
    <w:rsid w:val="00F43ECE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8672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8672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24</cp:revision>
  <dcterms:created xsi:type="dcterms:W3CDTF">2019-04-05T06:29:00Z</dcterms:created>
  <dcterms:modified xsi:type="dcterms:W3CDTF">2019-04-05T11:12:00Z</dcterms:modified>
</cp:coreProperties>
</file>